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58" w:rsidRDefault="00DC0F58" w:rsidP="00DC0F58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приема документов в 1 класс.</w:t>
      </w:r>
    </w:p>
    <w:p w:rsidR="00DC0F58" w:rsidRDefault="00DC0F58" w:rsidP="00DC0F58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DC0F58" w:rsidRDefault="00DC0F58" w:rsidP="00DC0F58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Уважаемые родители будущих первоклассников!</w:t>
      </w:r>
    </w:p>
    <w:p w:rsidR="00DC0F58" w:rsidRDefault="00DC0F58" w:rsidP="00DC0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Приказом Министерства просвещения Российской Федерации от 2 сентября 2020 года № 458 утвержден новый  порядок приема детей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общего образования.</w:t>
      </w:r>
    </w:p>
    <w:p w:rsidR="00DC0F58" w:rsidRDefault="00DC0F58" w:rsidP="00DC0F58">
      <w:pPr>
        <w:pStyle w:val="a5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В соответствии со ст.67 Федерального закона «Об образовании в Российской Федерации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с 01 апреля 2025 года </w:t>
      </w:r>
      <w:r>
        <w:rPr>
          <w:rFonts w:ascii="Times New Roman" w:hAnsi="Times New Roman" w:cs="Times New Roman"/>
          <w:sz w:val="32"/>
          <w:szCs w:val="32"/>
        </w:rPr>
        <w:t xml:space="preserve"> МБОУ «СОШ №11» начинает приём заявлений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в 1 класс на 2025/2026 учебный год.</w:t>
      </w:r>
    </w:p>
    <w:p w:rsidR="00DC0F58" w:rsidRDefault="00DC0F58" w:rsidP="00DC0F58">
      <w:pPr>
        <w:pStyle w:val="a4"/>
        <w:jc w:val="both"/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Согласно </w:t>
      </w:r>
      <w:hyperlink r:id="rId4" w:history="1">
        <w:r>
          <w:rPr>
            <w:rStyle w:val="a3"/>
            <w:color w:val="000000"/>
            <w:sz w:val="32"/>
            <w:szCs w:val="32"/>
          </w:rPr>
          <w:t>приказу Управления образования о территориальном распределении</w:t>
        </w:r>
      </w:hyperlink>
      <w:r>
        <w:rPr>
          <w:color w:val="000000"/>
          <w:sz w:val="32"/>
          <w:szCs w:val="32"/>
          <w:u w:val="single"/>
        </w:rPr>
        <w:t xml:space="preserve"> </w:t>
      </w:r>
      <w:r>
        <w:rPr>
          <w:color w:val="000000"/>
          <w:sz w:val="32"/>
          <w:szCs w:val="32"/>
        </w:rPr>
        <w:t xml:space="preserve">и </w:t>
      </w:r>
      <w:hyperlink r:id="rId5" w:history="1">
        <w:r>
          <w:rPr>
            <w:rStyle w:val="a3"/>
            <w:color w:val="000000"/>
            <w:sz w:val="32"/>
            <w:szCs w:val="32"/>
          </w:rPr>
          <w:t>локальному акту школы</w:t>
        </w:r>
      </w:hyperlink>
      <w:r>
        <w:rPr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с 01 апреля 2025 года по 30 июня 2025 года</w:t>
      </w:r>
      <w:r>
        <w:rPr>
          <w:sz w:val="32"/>
          <w:szCs w:val="32"/>
        </w:rPr>
        <w:t xml:space="preserve"> осуществляется приём заявлений жителей </w:t>
      </w:r>
      <w:r>
        <w:rPr>
          <w:b/>
          <w:sz w:val="32"/>
          <w:szCs w:val="32"/>
          <w:u w:val="single"/>
        </w:rPr>
        <w:t>32, 33 комплексов, ЗСК</w:t>
      </w:r>
      <w:r>
        <w:rPr>
          <w:b/>
          <w:sz w:val="28"/>
          <w:szCs w:val="28"/>
          <w:u w:val="single"/>
        </w:rPr>
        <w:t>, ЖК «НИКА».</w:t>
      </w:r>
    </w:p>
    <w:p w:rsidR="00DC0F58" w:rsidRDefault="00DC0F58" w:rsidP="00DC0F5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С 7 июля 2025 года</w:t>
      </w:r>
      <w:r>
        <w:rPr>
          <w:rFonts w:ascii="Times New Roman" w:hAnsi="Times New Roman" w:cs="Times New Roman"/>
          <w:sz w:val="32"/>
          <w:szCs w:val="32"/>
        </w:rPr>
        <w:t xml:space="preserve"> будет осуществляться приём заявлений жителей других комплексов при наличии свободных мест.</w:t>
      </w:r>
    </w:p>
    <w:p w:rsidR="00DC0F58" w:rsidRDefault="00DC0F58" w:rsidP="00DC0F58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>С   01.04.2025 года</w:t>
      </w:r>
      <w:r>
        <w:rPr>
          <w:rFonts w:ascii="Times New Roman" w:hAnsi="Times New Roman" w:cs="Times New Roman"/>
          <w:sz w:val="32"/>
          <w:szCs w:val="32"/>
        </w:rPr>
        <w:t xml:space="preserve"> в 1  классах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100</w:t>
      </w:r>
      <w:r>
        <w:rPr>
          <w:rFonts w:ascii="Times New Roman" w:hAnsi="Times New Roman" w:cs="Times New Roman"/>
          <w:sz w:val="32"/>
          <w:szCs w:val="32"/>
        </w:rPr>
        <w:t xml:space="preserve"> свободных мест.</w:t>
      </w:r>
    </w:p>
    <w:p w:rsidR="00DC0F58" w:rsidRPr="00DC0F58" w:rsidRDefault="00DC0F58" w:rsidP="00DC0F58">
      <w:pPr>
        <w:pStyle w:val="a4"/>
        <w:rPr>
          <w:sz w:val="40"/>
          <w:szCs w:val="40"/>
        </w:rPr>
      </w:pPr>
      <w:r w:rsidRPr="00DC0F58">
        <w:rPr>
          <w:sz w:val="40"/>
          <w:szCs w:val="40"/>
        </w:rPr>
        <w:t xml:space="preserve">     Заявления принимаются: </w:t>
      </w:r>
    </w:p>
    <w:p w:rsidR="00DC0F58" w:rsidRPr="00DC0F58" w:rsidRDefault="00DC0F58" w:rsidP="00DC0F58">
      <w:pPr>
        <w:pStyle w:val="a4"/>
        <w:rPr>
          <w:b/>
          <w:sz w:val="40"/>
          <w:szCs w:val="40"/>
          <w:u w:val="single"/>
        </w:rPr>
      </w:pPr>
      <w:r w:rsidRPr="00DC0F58">
        <w:rPr>
          <w:b/>
          <w:sz w:val="40"/>
          <w:szCs w:val="40"/>
          <w:u w:val="single"/>
        </w:rPr>
        <w:t>с 14.30 до 16.30 (понедельник-пятница)</w:t>
      </w:r>
    </w:p>
    <w:p w:rsidR="00DC0F58" w:rsidRPr="00DC0F58" w:rsidRDefault="00DC0F58" w:rsidP="00DC0F58">
      <w:pPr>
        <w:pStyle w:val="a4"/>
        <w:rPr>
          <w:b/>
          <w:sz w:val="40"/>
          <w:szCs w:val="40"/>
          <w:u w:val="single"/>
        </w:rPr>
      </w:pPr>
      <w:r w:rsidRPr="00DC0F58">
        <w:rPr>
          <w:b/>
          <w:sz w:val="40"/>
          <w:szCs w:val="40"/>
          <w:u w:val="single"/>
        </w:rPr>
        <w:t xml:space="preserve">в </w:t>
      </w:r>
      <w:proofErr w:type="spellStart"/>
      <w:r w:rsidRPr="00DC0F58">
        <w:rPr>
          <w:b/>
          <w:sz w:val="40"/>
          <w:szCs w:val="40"/>
          <w:u w:val="single"/>
        </w:rPr>
        <w:t>каб</w:t>
      </w:r>
      <w:proofErr w:type="spellEnd"/>
      <w:r w:rsidRPr="00DC0F58">
        <w:rPr>
          <w:b/>
          <w:sz w:val="40"/>
          <w:szCs w:val="40"/>
          <w:u w:val="single"/>
        </w:rPr>
        <w:t>. 306</w:t>
      </w:r>
    </w:p>
    <w:p w:rsidR="00DC0F58" w:rsidRDefault="00DC0F58" w:rsidP="00DC0F58">
      <w:pPr>
        <w:pStyle w:val="a4"/>
        <w:jc w:val="center"/>
        <w:rPr>
          <w:b/>
          <w:sz w:val="32"/>
          <w:szCs w:val="32"/>
        </w:rPr>
      </w:pPr>
    </w:p>
    <w:p w:rsidR="00DC0F58" w:rsidRPr="00DC0F58" w:rsidRDefault="00DC0F58" w:rsidP="00DC0F58">
      <w:pPr>
        <w:pStyle w:val="a4"/>
        <w:jc w:val="center"/>
        <w:rPr>
          <w:b/>
          <w:sz w:val="28"/>
          <w:szCs w:val="28"/>
        </w:rPr>
      </w:pPr>
      <w:r w:rsidRPr="00DC0F58">
        <w:rPr>
          <w:b/>
          <w:sz w:val="28"/>
          <w:szCs w:val="28"/>
        </w:rPr>
        <w:t>Для поступления в 1 класс необходимо подать следующие документы:</w:t>
      </w:r>
    </w:p>
    <w:p w:rsidR="00DC0F58" w:rsidRPr="00DC0F58" w:rsidRDefault="00DC0F58" w:rsidP="00DC0F58">
      <w:pPr>
        <w:pStyle w:val="a4"/>
        <w:rPr>
          <w:sz w:val="28"/>
          <w:szCs w:val="28"/>
        </w:rPr>
      </w:pPr>
      <w:r w:rsidRPr="00DC0F58">
        <w:rPr>
          <w:sz w:val="28"/>
          <w:szCs w:val="28"/>
        </w:rPr>
        <w:t>1. Личное заявление родителей (законных представителей) пишется в школе;</w:t>
      </w:r>
    </w:p>
    <w:p w:rsidR="00DC0F58" w:rsidRPr="00DC0F58" w:rsidRDefault="00DC0F58" w:rsidP="00DC0F58">
      <w:pPr>
        <w:pStyle w:val="a4"/>
        <w:rPr>
          <w:sz w:val="28"/>
          <w:szCs w:val="28"/>
        </w:rPr>
      </w:pPr>
      <w:r w:rsidRPr="00DC0F58">
        <w:rPr>
          <w:sz w:val="28"/>
          <w:szCs w:val="28"/>
        </w:rPr>
        <w:t>2. Документ, удостоверяющий личность родителя (законного представителя)</w:t>
      </w:r>
      <w:r w:rsidRPr="00DC0F58">
        <w:rPr>
          <w:b/>
          <w:sz w:val="28"/>
          <w:szCs w:val="28"/>
        </w:rPr>
        <w:t>+</w:t>
      </w:r>
      <w:r w:rsidRPr="00DC0F58">
        <w:rPr>
          <w:sz w:val="28"/>
          <w:szCs w:val="28"/>
        </w:rPr>
        <w:t xml:space="preserve"> </w:t>
      </w:r>
      <w:r w:rsidRPr="00DC0F58">
        <w:rPr>
          <w:b/>
          <w:sz w:val="28"/>
          <w:szCs w:val="28"/>
        </w:rPr>
        <w:t>копия паспорта;</w:t>
      </w:r>
    </w:p>
    <w:p w:rsidR="00DC0F58" w:rsidRPr="00DC0F58" w:rsidRDefault="00DC0F58" w:rsidP="00DC0F58">
      <w:pPr>
        <w:pStyle w:val="a4"/>
        <w:rPr>
          <w:sz w:val="28"/>
          <w:szCs w:val="28"/>
        </w:rPr>
      </w:pPr>
      <w:r w:rsidRPr="00DC0F58">
        <w:rPr>
          <w:sz w:val="28"/>
          <w:szCs w:val="28"/>
        </w:rPr>
        <w:t xml:space="preserve">3. Свидетельство о рождении ребенка (подлинник) </w:t>
      </w:r>
      <w:r w:rsidRPr="00DC0F58">
        <w:rPr>
          <w:b/>
          <w:sz w:val="28"/>
          <w:szCs w:val="28"/>
        </w:rPr>
        <w:t>+  копия;</w:t>
      </w:r>
      <w:r w:rsidRPr="00DC0F58">
        <w:rPr>
          <w:sz w:val="28"/>
          <w:szCs w:val="28"/>
        </w:rPr>
        <w:t xml:space="preserve"> </w:t>
      </w:r>
      <w:r w:rsidRPr="00DC0F58">
        <w:rPr>
          <w:b/>
          <w:sz w:val="28"/>
          <w:szCs w:val="28"/>
        </w:rPr>
        <w:t xml:space="preserve">копии СНИЛС и </w:t>
      </w:r>
      <w:proofErr w:type="spellStart"/>
      <w:r w:rsidRPr="00DC0F58">
        <w:rPr>
          <w:b/>
          <w:sz w:val="28"/>
          <w:szCs w:val="28"/>
        </w:rPr>
        <w:t>мед</w:t>
      </w:r>
      <w:proofErr w:type="gramStart"/>
      <w:r w:rsidRPr="00DC0F58">
        <w:rPr>
          <w:b/>
          <w:sz w:val="28"/>
          <w:szCs w:val="28"/>
        </w:rPr>
        <w:t>.п</w:t>
      </w:r>
      <w:proofErr w:type="gramEnd"/>
      <w:r w:rsidRPr="00DC0F58">
        <w:rPr>
          <w:b/>
          <w:sz w:val="28"/>
          <w:szCs w:val="28"/>
        </w:rPr>
        <w:t>олиса</w:t>
      </w:r>
      <w:proofErr w:type="spellEnd"/>
      <w:r w:rsidRPr="00DC0F58">
        <w:rPr>
          <w:b/>
          <w:sz w:val="28"/>
          <w:szCs w:val="28"/>
        </w:rPr>
        <w:t>;</w:t>
      </w:r>
    </w:p>
    <w:p w:rsidR="00DC0F58" w:rsidRPr="00DC0F58" w:rsidRDefault="00DC0F58" w:rsidP="00DC0F58">
      <w:pPr>
        <w:pStyle w:val="a4"/>
        <w:rPr>
          <w:sz w:val="28"/>
          <w:szCs w:val="28"/>
        </w:rPr>
      </w:pPr>
      <w:r w:rsidRPr="00DC0F58">
        <w:rPr>
          <w:sz w:val="28"/>
          <w:szCs w:val="28"/>
        </w:rPr>
        <w:t xml:space="preserve">4. Оригинал </w:t>
      </w:r>
      <w:r w:rsidRPr="00DC0F58">
        <w:rPr>
          <w:b/>
          <w:sz w:val="28"/>
          <w:szCs w:val="28"/>
        </w:rPr>
        <w:t>(+копия)</w:t>
      </w:r>
      <w:r w:rsidRPr="00DC0F58">
        <w:rPr>
          <w:sz w:val="28"/>
          <w:szCs w:val="28"/>
        </w:rPr>
        <w:t xml:space="preserve"> свидетельства о регистрации ребенка по месту жительства на закрепленной территории.</w:t>
      </w:r>
    </w:p>
    <w:p w:rsidR="00DC0F58" w:rsidRPr="00DC0F58" w:rsidRDefault="00DC0F58" w:rsidP="00DC0F58">
      <w:pPr>
        <w:pStyle w:val="a4"/>
        <w:rPr>
          <w:sz w:val="28"/>
          <w:szCs w:val="28"/>
        </w:rPr>
      </w:pPr>
      <w:r w:rsidRPr="00DC0F58">
        <w:rPr>
          <w:sz w:val="28"/>
          <w:szCs w:val="28"/>
        </w:rPr>
        <w:t>5. Для детей с ОВЗ: решение ПМПК.</w:t>
      </w:r>
    </w:p>
    <w:p w:rsidR="00E90FEC" w:rsidRDefault="00E90FEC"/>
    <w:sectPr w:rsidR="00E90FEC" w:rsidSect="00DC0F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C0F58"/>
    <w:rsid w:val="00DC0F58"/>
    <w:rsid w:val="00E9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F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C0F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%D0%9B%D0%BE%D0%BA%D0%B0%D0%BB%D1%8C%D0%BD%D1%8B%D0%B9%20%D0%B0%D0%BA%D1%82%20%D0%BE%20%D0%BF%D1%80%D0%B8%D0%B5%D0%BC%D0%B5%20%D0%B2%20%D1%88%D0%BA%D0%BE%D0%BB%D1%83%20%D0%BD%D0%B0%202016-2017%20%D1%83%D1%87_%20%D0%B3%D0%BE%D0%B4%282%29.doc" TargetMode="External"/><Relationship Id="rId4" Type="http://schemas.openxmlformats.org/officeDocument/2006/relationships/hyperlink" Target="https://edu.tatar.ru/upload/images/files/%D0%BF%D1%80%D0%B8%D0%BA%D0%B0%D0%B7%20%D0%BE%20%D1%82%D0%B5%D1%80%D1%80%D0%B8%D1%82%D0%BE%D1%80%D0%B8%D0%B0%D0%BB%D1%8C%D0%BD%D0%BE%D0%BC%20%D1%80%D0%B0%D1%81%D0%BF%D1%80%D0%B5%D0%B4%202016%20%D0%B3%D0%BE%D0%B4%2837%2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2025-03-18T05:45:00Z</dcterms:created>
  <dcterms:modified xsi:type="dcterms:W3CDTF">2025-03-18T05:47:00Z</dcterms:modified>
</cp:coreProperties>
</file>